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050"/>
        </w:tabs>
        <w:spacing w:line="360" w:lineRule="auto"/>
        <w:ind w:left="2552" w:hanging="2552"/>
        <w:rPr>
          <w:rFonts w:ascii="Tahoma" w:cs="Tahoma" w:eastAsia="Tahoma" w:hAnsi="Tahoma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828992" cy="125975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992" cy="1259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835"/>
          <w:tab w:val="left" w:leader="none" w:pos="4050"/>
        </w:tabs>
        <w:spacing w:line="360" w:lineRule="auto"/>
        <w:rPr>
          <w:rFonts w:ascii="Verdana" w:cs="Verdana" w:eastAsia="Verdana" w:hAnsi="Verdana"/>
          <w:b w:val="1"/>
          <w:smallCaps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35"/>
          <w:tab w:val="left" w:leader="none" w:pos="4050"/>
        </w:tabs>
        <w:spacing w:line="360" w:lineRule="auto"/>
        <w:rPr>
          <w:rFonts w:ascii="Verdana" w:cs="Verdana" w:eastAsia="Verdana" w:hAnsi="Verdana"/>
          <w:b w:val="1"/>
          <w:smallCaps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32"/>
          <w:szCs w:val="32"/>
          <w:rtl w:val="0"/>
        </w:rPr>
        <w:t xml:space="preserve">APPOINTMENT OF A PROXY</w:t>
      </w:r>
    </w:p>
    <w:p w:rsidR="00000000" w:rsidDel="00000000" w:rsidP="00000000" w:rsidRDefault="00000000" w:rsidRPr="00000000" w14:paraId="00000004">
      <w:pPr>
        <w:tabs>
          <w:tab w:val="left" w:leader="none" w:pos="2835"/>
          <w:tab w:val="left" w:leader="none" w:pos="4050"/>
        </w:tabs>
        <w:spacing w:line="7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I,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Name ________________________________________________________</w:t>
      </w:r>
    </w:p>
    <w:p w:rsidR="00000000" w:rsidDel="00000000" w:rsidP="00000000" w:rsidRDefault="00000000" w:rsidRPr="00000000" w14:paraId="00000005">
      <w:pPr>
        <w:tabs>
          <w:tab w:val="left" w:leader="none" w:pos="2835"/>
          <w:tab w:val="left" w:leader="none" w:pos="4050"/>
        </w:tabs>
        <w:spacing w:line="48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Address_______________________________________________________</w:t>
      </w:r>
    </w:p>
    <w:p w:rsidR="00000000" w:rsidDel="00000000" w:rsidP="00000000" w:rsidRDefault="00000000" w:rsidRPr="00000000" w14:paraId="00000006">
      <w:pPr>
        <w:tabs>
          <w:tab w:val="left" w:leader="none" w:pos="2835"/>
          <w:tab w:val="left" w:leader="none" w:pos="4050"/>
        </w:tabs>
        <w:spacing w:after="0"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am a member of PMA and am entitled to attend and vote at the Annual General Meeting of PMA to be held on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Wednesday 19th March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2025.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appoint:</w:t>
      </w:r>
    </w:p>
    <w:p w:rsidR="00000000" w:rsidDel="00000000" w:rsidP="00000000" w:rsidRDefault="00000000" w:rsidRPr="00000000" w14:paraId="00000007">
      <w:pPr>
        <w:tabs>
          <w:tab w:val="left" w:leader="none" w:pos="2835"/>
          <w:tab w:val="left" w:leader="none" w:pos="4050"/>
        </w:tabs>
        <w:spacing w:after="0"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835"/>
          <w:tab w:val="left" w:leader="none" w:pos="4050"/>
        </w:tabs>
        <w:spacing w:line="72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Name__________________________________________________________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2835"/>
          <w:tab w:val="left" w:leader="none" w:pos="4050"/>
        </w:tabs>
        <w:spacing w:line="48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of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Address_______________________________________________________</w:t>
      </w:r>
    </w:p>
    <w:p w:rsidR="00000000" w:rsidDel="00000000" w:rsidP="00000000" w:rsidRDefault="00000000" w:rsidRPr="00000000" w14:paraId="0000000A">
      <w:pPr>
        <w:tabs>
          <w:tab w:val="left" w:leader="none" w:pos="2835"/>
          <w:tab w:val="left" w:leader="none" w:pos="4050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 my Proxy to attend the Meeting on my behalf and to vote.  </w:t>
      </w:r>
    </w:p>
    <w:p w:rsidR="00000000" w:rsidDel="00000000" w:rsidP="00000000" w:rsidRDefault="00000000" w:rsidRPr="00000000" w14:paraId="0000000B">
      <w:pPr>
        <w:tabs>
          <w:tab w:val="left" w:leader="none" w:pos="2835"/>
          <w:tab w:val="left" w:leader="none" w:pos="4050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NOTE: The nominated person must be a member of PMA</w:t>
      </w:r>
    </w:p>
    <w:p w:rsidR="00000000" w:rsidDel="00000000" w:rsidP="00000000" w:rsidRDefault="00000000" w:rsidRPr="00000000" w14:paraId="0000000C">
      <w:pPr>
        <w:tabs>
          <w:tab w:val="left" w:leader="none" w:pos="2835"/>
          <w:tab w:val="left" w:leader="none" w:pos="4050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Signed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835"/>
          <w:tab w:val="left" w:leader="none" w:pos="4050"/>
        </w:tabs>
        <w:spacing w:line="6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835"/>
          <w:tab w:val="left" w:leader="none" w:pos="4050"/>
        </w:tabs>
        <w:spacing w:line="60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Telephone number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 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Appointment of a Proxy must reach PMA 48 hours before the AGM (by 6.30pm Monday 17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March 2025).  Please email nomination to 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exec@pyramidmodel.org.au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NOTE: Electronic signatures are acceptable.  If a member is unable to provide an electronic signature then an email stating their consent or endorsement will be accepted.</w:t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AD6CB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FooterChar" w:customStyle="1">
    <w:name w:val="Footer Char"/>
    <w:link w:val="Footer"/>
    <w:uiPriority w:val="99"/>
    <w:rsid w:val="00AD6CB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A412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4A4129"/>
    <w:rPr>
      <w:rFonts w:ascii="Tahoma" w:cs="Tahoma" w:hAnsi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 w:val="1"/>
    <w:rsid w:val="000E68F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0E68F9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 w:val="1"/>
    <w:rsid w:val="00C438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079F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E028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exec@pyramidmodel.org.a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grlDyNtbMCb5jdCYWX3tFxlSWQ==">CgMxLjA4AHIhMUVwVHJBNDV3TkpQTV8wSUNCMW5jWm4zX2pKbWtBeGth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2025-01-28T06:33:00Z</dcterms:created>
  <dc:creator>Dataline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65ee8d68a616e609f4c935be20cff7e146f7570f87e8b4a1043fa80be17f0ce9</vt:lpwstr>
  </property>
</Properties>
</file>